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8B8" w:rsidRPr="00D548B8" w:rsidRDefault="00D548B8" w:rsidP="00D548B8">
      <w:pPr>
        <w:tabs>
          <w:tab w:val="left" w:pos="7725"/>
        </w:tabs>
        <w:rPr>
          <w:b/>
          <w:u w:val="single"/>
        </w:rPr>
      </w:pPr>
      <w:r w:rsidRPr="00D548B8">
        <w:rPr>
          <w:b/>
          <w:u w:val="single"/>
        </w:rPr>
        <w:t>GÜNDEM       :</w:t>
      </w:r>
    </w:p>
    <w:p w:rsidR="00D548B8" w:rsidRPr="00D548B8" w:rsidRDefault="00D548B8" w:rsidP="00D548B8">
      <w:pPr>
        <w:jc w:val="both"/>
        <w:rPr>
          <w:b/>
        </w:rPr>
      </w:pPr>
    </w:p>
    <w:p w:rsidR="00D548B8" w:rsidRPr="00D548B8" w:rsidRDefault="00D548B8" w:rsidP="00D548B8">
      <w:pPr>
        <w:jc w:val="both"/>
      </w:pPr>
      <w:r w:rsidRPr="00D548B8">
        <w:rPr>
          <w:b/>
        </w:rPr>
        <w:t>1-</w:t>
      </w:r>
      <w:r w:rsidRPr="00D548B8">
        <w:rPr>
          <w:rStyle w:val="TabloKlavuzu"/>
        </w:rPr>
        <w:t xml:space="preserve"> </w:t>
      </w:r>
      <w:r w:rsidRPr="00D548B8">
        <w:rPr>
          <w:rStyle w:val="cs566403de1"/>
        </w:rPr>
        <w:t>Mülkiyeti Belediyemize ait İlçemiz Cevizli Mahallesi 341 ada 1 parsel, İlçemiz Ören Mahallesi  194 ada 1 parselde içme suyu kuyusu açılması için İzsu İdaresi Genel Müdürlüğüne tahsis işleminin görüşülmesi.</w:t>
      </w:r>
    </w:p>
    <w:p w:rsidR="00D548B8" w:rsidRPr="00D548B8" w:rsidRDefault="00D548B8" w:rsidP="00D548B8">
      <w:pPr>
        <w:jc w:val="both"/>
      </w:pPr>
      <w:r w:rsidRPr="00D548B8">
        <w:rPr>
          <w:b/>
        </w:rPr>
        <w:t>2</w:t>
      </w:r>
      <w:r w:rsidRPr="00D548B8">
        <w:t>-Belediye ve Bağlı Kuruluşları ile Mahalli İdare Birlikleri Norm Kadro İlke ve Standartlarına Dair Yönetmelikte Değişiklik Yapılmasına İlişkin Yönetmelik çerçevesinde ; Memur Boş Kadro Değişiklik Cetvelinin görüşülmesi.</w:t>
      </w:r>
    </w:p>
    <w:p w:rsidR="00D548B8" w:rsidRPr="00D548B8" w:rsidRDefault="00D548B8" w:rsidP="00D548B8">
      <w:pPr>
        <w:jc w:val="both"/>
        <w:rPr>
          <w:color w:val="000000"/>
          <w:shd w:val="clear" w:color="auto" w:fill="FFFFFF"/>
        </w:rPr>
      </w:pPr>
      <w:r w:rsidRPr="00D548B8">
        <w:rPr>
          <w:b/>
        </w:rPr>
        <w:t>3</w:t>
      </w:r>
      <w:r w:rsidRPr="00D548B8">
        <w:t>-</w:t>
      </w:r>
      <w:r w:rsidRPr="00D548B8">
        <w:rPr>
          <w:color w:val="000000"/>
          <w:shd w:val="clear" w:color="auto" w:fill="FFFFFF"/>
        </w:rPr>
        <w:t>Kiraz İlçesine bağlı Haliller , Mahallesinde, 3402 sayılı Kadastro Kanununun ek 4. Maddesi gereğince 2/B Kullanım Kadastrosu çalışmaları yapılacağından kadastro ekipleri ile birlikte görev yapmak üzere bilirkişi belirlenmesinin görüşülmesi.</w:t>
      </w:r>
    </w:p>
    <w:p w:rsidR="00D548B8" w:rsidRPr="00D548B8" w:rsidRDefault="00D548B8" w:rsidP="00D548B8">
      <w:pPr>
        <w:jc w:val="both"/>
      </w:pPr>
      <w:r w:rsidRPr="00D548B8">
        <w:rPr>
          <w:b/>
          <w:color w:val="000000"/>
          <w:shd w:val="clear" w:color="auto" w:fill="FFFFFF"/>
        </w:rPr>
        <w:t>4</w:t>
      </w:r>
      <w:r w:rsidRPr="00D548B8">
        <w:rPr>
          <w:color w:val="000000"/>
          <w:shd w:val="clear" w:color="auto" w:fill="FFFFFF"/>
        </w:rPr>
        <w:t>-</w:t>
      </w:r>
      <w:r w:rsidRPr="00D548B8">
        <w:rPr>
          <w:bCs/>
          <w:color w:val="000000"/>
        </w:rPr>
        <w:t xml:space="preserve"> Tarihi Kentler Birliği Tarafından düzenlenen Yurt Dışı Programına katılmak üzere Belediye Başkanının görevlendirilmesinin görüşülmesi.</w:t>
      </w:r>
    </w:p>
    <w:p w:rsidR="00D548B8" w:rsidRPr="00D548B8" w:rsidRDefault="00D548B8" w:rsidP="00D548B8">
      <w:pPr>
        <w:jc w:val="both"/>
      </w:pPr>
      <w:r w:rsidRPr="00D548B8">
        <w:rPr>
          <w:b/>
        </w:rPr>
        <w:t>5-</w:t>
      </w:r>
      <w:r w:rsidRPr="00D548B8">
        <w:t xml:space="preserve"> Kiraz Belediyesi Emir ve Yasaklar Yönetmeliğinin güncellenmesinin görüşülmesi.</w:t>
      </w:r>
    </w:p>
    <w:p w:rsidR="00D548B8" w:rsidRPr="00D548B8" w:rsidRDefault="00D548B8" w:rsidP="00D548B8">
      <w:pPr>
        <w:jc w:val="both"/>
        <w:rPr>
          <w:rStyle w:val="cs5efed22f1"/>
        </w:rPr>
      </w:pPr>
      <w:r w:rsidRPr="00D548B8">
        <w:rPr>
          <w:b/>
        </w:rPr>
        <w:t>6-</w:t>
      </w:r>
      <w:r w:rsidRPr="00D548B8">
        <w:t xml:space="preserve"> </w:t>
      </w:r>
      <w:r w:rsidRPr="00D548B8">
        <w:rPr>
          <w:rStyle w:val="cs566403de1"/>
        </w:rPr>
        <w:t>Sermayesi %100 Belediyemize ait olan Kiraz Kalesi Gıda Turizm Organizasyon Reklam İnşaat Sanayi ve Ticaret Limited Şirketi ünvanlı şirkete Belediyemizi temsil ve ilzam için yetkili bir üye seçiminin görüşülmesi.</w:t>
      </w:r>
    </w:p>
    <w:p w:rsidR="00D548B8" w:rsidRPr="00D548B8" w:rsidRDefault="00D548B8" w:rsidP="00D548B8">
      <w:pPr>
        <w:jc w:val="both"/>
        <w:rPr>
          <w:color w:val="000000"/>
          <w:shd w:val="clear" w:color="auto" w:fill="FFFFFF"/>
        </w:rPr>
      </w:pPr>
      <w:r w:rsidRPr="00D548B8">
        <w:rPr>
          <w:b/>
        </w:rPr>
        <w:t>7-</w:t>
      </w:r>
      <w:r w:rsidRPr="00D548B8">
        <w:rPr>
          <w:color w:val="000000"/>
          <w:shd w:val="clear" w:color="auto" w:fill="FFFFFF"/>
        </w:rPr>
        <w:t xml:space="preserve"> Toplantıya katılmayan meclis üyelerinin mazeretlerinin görüşülmesi.</w:t>
      </w:r>
    </w:p>
    <w:p w:rsidR="00D548B8" w:rsidRPr="00D548B8" w:rsidRDefault="00D548B8" w:rsidP="00D548B8">
      <w:pPr>
        <w:jc w:val="both"/>
      </w:pPr>
      <w:r w:rsidRPr="00D548B8">
        <w:rPr>
          <w:b/>
          <w:color w:val="000000"/>
          <w:shd w:val="clear" w:color="auto" w:fill="FFFFFF"/>
        </w:rPr>
        <w:t>8-</w:t>
      </w:r>
      <w:r w:rsidRPr="00D548B8">
        <w:rPr>
          <w:color w:val="000000"/>
          <w:shd w:val="clear" w:color="auto" w:fill="FFFFFF"/>
        </w:rPr>
        <w:t xml:space="preserve"> Dilek ve Temenniler.</w:t>
      </w:r>
    </w:p>
    <w:p w:rsidR="00D548B8" w:rsidRDefault="00D548B8" w:rsidP="00D548B8">
      <w:pPr>
        <w:jc w:val="both"/>
      </w:pPr>
    </w:p>
    <w:p w:rsidR="00C60756" w:rsidRDefault="00C60756"/>
    <w:sectPr w:rsidR="00C60756" w:rsidSect="00C607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48B8"/>
    <w:rsid w:val="003C3784"/>
    <w:rsid w:val="005B2F4D"/>
    <w:rsid w:val="00A3126D"/>
    <w:rsid w:val="00A75DBD"/>
    <w:rsid w:val="00C60756"/>
    <w:rsid w:val="00D548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8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rsid w:val="00D548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s566403de1">
    <w:name w:val="cs566403de1"/>
    <w:rsid w:val="00D548B8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  <w:shd w:val="clear" w:color="auto" w:fill="auto"/>
    </w:rPr>
  </w:style>
  <w:style w:type="character" w:customStyle="1" w:styleId="cs5efed22f1">
    <w:name w:val="cs5efed22f1"/>
    <w:rsid w:val="00D548B8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  <w:shd w:val="clear" w:color="auto" w:fil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kiraz</dc:creator>
  <cp:lastModifiedBy>kiraz</cp:lastModifiedBy>
  <cp:revision>1</cp:revision>
  <dcterms:created xsi:type="dcterms:W3CDTF">2026-02-13T09:22:00Z</dcterms:created>
  <dcterms:modified xsi:type="dcterms:W3CDTF">2026-02-13T09:25:00Z</dcterms:modified>
</cp:coreProperties>
</file>