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68" w:rsidRPr="00290A90" w:rsidRDefault="00570268" w:rsidP="00570268">
      <w:pPr>
        <w:tabs>
          <w:tab w:val="left" w:pos="772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0268" w:rsidRPr="00290A90" w:rsidRDefault="00570268" w:rsidP="00702FE5">
      <w:pPr>
        <w:tabs>
          <w:tab w:val="left" w:pos="772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0A90">
        <w:rPr>
          <w:rFonts w:ascii="Times New Roman" w:hAnsi="Times New Roman" w:cs="Times New Roman"/>
          <w:b/>
          <w:sz w:val="24"/>
          <w:szCs w:val="24"/>
          <w:u w:val="single"/>
        </w:rPr>
        <w:t>GÜNDEM       :</w:t>
      </w:r>
    </w:p>
    <w:p w:rsidR="00290A90" w:rsidRPr="00290A90" w:rsidRDefault="00290A90" w:rsidP="00290A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0A90">
        <w:rPr>
          <w:rFonts w:ascii="Times New Roman" w:hAnsi="Times New Roman" w:cs="Times New Roman"/>
        </w:rPr>
        <w:t>İlçemiz İstiklal mahallesi yeşil alanda regülatör yeri amaçlı imar plan değişikliği ile ilgili İmar Komisyonu raporunun görüşülmesi.</w:t>
      </w:r>
    </w:p>
    <w:p w:rsidR="00290A90" w:rsidRPr="00290A90" w:rsidRDefault="00290A90" w:rsidP="00290A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0A90">
        <w:rPr>
          <w:rFonts w:ascii="Times New Roman" w:hAnsi="Times New Roman" w:cs="Times New Roman"/>
        </w:rPr>
        <w:t>Sermayesinin tamamı Kiraz Belediyesine ait Kiraz Kalesi Gıda Turizm Organizasyon Reklam İnşaat Sanayi ve Limited Şirketinin Sermaye tamamlanmasının görüşülmesi.</w:t>
      </w:r>
    </w:p>
    <w:p w:rsidR="00290A90" w:rsidRPr="00290A90" w:rsidRDefault="00290A90" w:rsidP="00290A90">
      <w:pPr>
        <w:ind w:left="720"/>
        <w:jc w:val="both"/>
        <w:rPr>
          <w:rFonts w:ascii="Times New Roman" w:hAnsi="Times New Roman" w:cs="Times New Roman"/>
        </w:rPr>
      </w:pPr>
    </w:p>
    <w:p w:rsidR="00290A90" w:rsidRPr="00290A90" w:rsidRDefault="00290A90" w:rsidP="00290A90">
      <w:pPr>
        <w:jc w:val="both"/>
        <w:rPr>
          <w:rStyle w:val="cs566403de1"/>
        </w:rPr>
      </w:pPr>
    </w:p>
    <w:p w:rsidR="00290A90" w:rsidRPr="00290A90" w:rsidRDefault="00290A90" w:rsidP="00290A90">
      <w:pPr>
        <w:jc w:val="both"/>
        <w:rPr>
          <w:rStyle w:val="cs566403de1"/>
        </w:rPr>
      </w:pPr>
    </w:p>
    <w:p w:rsidR="00290A90" w:rsidRPr="00290A90" w:rsidRDefault="00290A90" w:rsidP="00702FE5">
      <w:pPr>
        <w:tabs>
          <w:tab w:val="left" w:pos="772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90A90" w:rsidRPr="00290A90" w:rsidSect="0056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816"/>
    <w:multiLevelType w:val="hybridMultilevel"/>
    <w:tmpl w:val="1F8C7E64"/>
    <w:lvl w:ilvl="0" w:tplc="7146F7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E2A58"/>
    <w:multiLevelType w:val="hybridMultilevel"/>
    <w:tmpl w:val="3B5CBAC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A52CDC"/>
    <w:multiLevelType w:val="hybridMultilevel"/>
    <w:tmpl w:val="837CB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F6BC0"/>
    <w:multiLevelType w:val="hybridMultilevel"/>
    <w:tmpl w:val="E0825F2E"/>
    <w:lvl w:ilvl="0" w:tplc="7146F7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B2069"/>
    <w:multiLevelType w:val="hybridMultilevel"/>
    <w:tmpl w:val="033EBC20"/>
    <w:lvl w:ilvl="0" w:tplc="5EF6795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570268"/>
    <w:rsid w:val="002014B8"/>
    <w:rsid w:val="00290A90"/>
    <w:rsid w:val="00355C46"/>
    <w:rsid w:val="003C3784"/>
    <w:rsid w:val="00570268"/>
    <w:rsid w:val="005B2F4D"/>
    <w:rsid w:val="00662746"/>
    <w:rsid w:val="00702FE5"/>
    <w:rsid w:val="0075019D"/>
    <w:rsid w:val="009A167F"/>
    <w:rsid w:val="00A3126D"/>
    <w:rsid w:val="00C6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2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70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66403de1">
    <w:name w:val="cs566403de1"/>
    <w:rsid w:val="0057026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5efed22f1">
    <w:name w:val="cs5efed22f1"/>
    <w:rsid w:val="0057026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70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2</cp:revision>
  <dcterms:created xsi:type="dcterms:W3CDTF">2026-07-28T09:18:00Z</dcterms:created>
  <dcterms:modified xsi:type="dcterms:W3CDTF">2026-07-28T09:18:00Z</dcterms:modified>
</cp:coreProperties>
</file>